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3E762" w14:textId="3A44EC23" w:rsidR="00773A7A" w:rsidRPr="004A44F9" w:rsidRDefault="00773A7A" w:rsidP="004700E0">
      <w:pPr>
        <w:spacing w:after="0"/>
        <w:ind w:left="10206"/>
        <w:rPr>
          <w:rFonts w:ascii="Times New Roman" w:hAnsi="Times New Roman" w:cs="Times New Roman"/>
          <w:sz w:val="28"/>
          <w:szCs w:val="28"/>
        </w:rPr>
      </w:pPr>
      <w:r w:rsidRPr="004A44F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D121F" w:rsidRPr="004A44F9">
        <w:rPr>
          <w:rFonts w:ascii="Times New Roman" w:hAnsi="Times New Roman" w:cs="Times New Roman"/>
          <w:sz w:val="28"/>
          <w:szCs w:val="28"/>
        </w:rPr>
        <w:t>2</w:t>
      </w:r>
    </w:p>
    <w:p w14:paraId="03E8E5CF" w14:textId="77777777" w:rsidR="004700E0" w:rsidRPr="00B04484" w:rsidRDefault="004700E0" w:rsidP="004700E0">
      <w:pPr>
        <w:spacing w:after="0"/>
        <w:ind w:left="1020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84">
        <w:rPr>
          <w:rFonts w:ascii="Times New Roman" w:hAnsi="Times New Roman" w:cs="Times New Roman"/>
          <w:noProof/>
          <w:sz w:val="28"/>
          <w:szCs w:val="28"/>
          <w:lang w:val="en-AU"/>
        </w:rPr>
        <w:t>до Порядку</w:t>
      </w:r>
      <w:r w:rsidRPr="00B0448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04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розроблення та моніторингу </w:t>
      </w:r>
    </w:p>
    <w:p w14:paraId="52B8E0E0" w14:textId="5EBE97C4" w:rsidR="004700E0" w:rsidRPr="00B04484" w:rsidRDefault="004700E0" w:rsidP="004700E0">
      <w:pPr>
        <w:spacing w:after="0"/>
        <w:ind w:left="1020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84">
        <w:rPr>
          <w:rFonts w:ascii="Times New Roman" w:hAnsi="Times New Roman" w:cs="Times New Roman"/>
          <w:color w:val="000000" w:themeColor="text1"/>
          <w:sz w:val="28"/>
          <w:szCs w:val="28"/>
        </w:rPr>
        <w:t>реалізації середньострокового плану пріоритетних публічних інвестицій Волинської області</w:t>
      </w:r>
    </w:p>
    <w:p w14:paraId="585A83F2" w14:textId="77777777" w:rsidR="00470357" w:rsidRDefault="00470357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11F697" w14:textId="77777777" w:rsidR="00924319" w:rsidRDefault="00924319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A89741" w14:textId="5DF20FB0" w:rsidR="005D2FDE" w:rsidRPr="00DE3C4E" w:rsidRDefault="00DE3C4E" w:rsidP="00773A7A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C4E">
        <w:rPr>
          <w:rFonts w:ascii="Times New Roman" w:hAnsi="Times New Roman" w:cs="Times New Roman"/>
          <w:sz w:val="28"/>
          <w:szCs w:val="28"/>
        </w:rPr>
        <w:t>НАПРЯМИ ПУБЛІЧНОГО ІНВЕСТУВАННЯ</w:t>
      </w:r>
    </w:p>
    <w:p w14:paraId="7DEE9DB3" w14:textId="72505241" w:rsidR="002D121F" w:rsidRPr="0064784E" w:rsidRDefault="002D121F" w:rsidP="005D2FD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121F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="004700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14:paraId="4995611F" w14:textId="545EDA18" w:rsidR="00722C83" w:rsidRDefault="002D121F" w:rsidP="005D2FDE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D121F">
        <w:rPr>
          <w:rFonts w:ascii="Times New Roman" w:hAnsi="Times New Roman" w:cs="Times New Roman"/>
          <w:sz w:val="28"/>
          <w:szCs w:val="28"/>
        </w:rPr>
        <w:t>Головний розпорядник коштів місцевого бюджету, відповідальний за галузь (сектор) для публічного інвестування –</w:t>
      </w:r>
      <w:r w:rsidR="0064784E">
        <w:rPr>
          <w:rFonts w:ascii="Times New Roman" w:hAnsi="Times New Roman" w:cs="Times New Roman"/>
          <w:sz w:val="28"/>
          <w:szCs w:val="28"/>
        </w:rPr>
        <w:t xml:space="preserve"> </w:t>
      </w:r>
      <w:r w:rsidR="004700E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__________________________________________________________________________________</w:t>
      </w:r>
    </w:p>
    <w:p w14:paraId="60B37832" w14:textId="77777777" w:rsidR="0030683C" w:rsidRPr="0030683C" w:rsidRDefault="0030683C" w:rsidP="005D2FDE">
      <w:pPr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3256"/>
        <w:gridCol w:w="2126"/>
        <w:gridCol w:w="3544"/>
        <w:gridCol w:w="2127"/>
        <w:gridCol w:w="1701"/>
        <w:gridCol w:w="2976"/>
      </w:tblGrid>
      <w:tr w:rsidR="00CA062D" w:rsidRPr="00773A7A" w14:paraId="176D6860" w14:textId="77777777" w:rsidTr="004A44F9">
        <w:tc>
          <w:tcPr>
            <w:tcW w:w="3256" w:type="dxa"/>
            <w:vAlign w:val="center"/>
          </w:tcPr>
          <w:p w14:paraId="3D8F88C7" w14:textId="38DCBA40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2126" w:type="dxa"/>
            <w:vAlign w:val="center"/>
          </w:tcPr>
          <w:p w14:paraId="467F0299" w14:textId="06E1F9CD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3544" w:type="dxa"/>
            <w:vAlign w:val="center"/>
          </w:tcPr>
          <w:p w14:paraId="11938C4A" w14:textId="2638EB11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2127" w:type="dxa"/>
            <w:vAlign w:val="center"/>
          </w:tcPr>
          <w:p w14:paraId="6479AB27" w14:textId="4FEADB44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1701" w:type="dxa"/>
            <w:vAlign w:val="center"/>
          </w:tcPr>
          <w:p w14:paraId="2AA7E0D2" w14:textId="7FEAA959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2976" w:type="dxa"/>
            <w:vAlign w:val="center"/>
          </w:tcPr>
          <w:p w14:paraId="0568901D" w14:textId="686FBFE1" w:rsidR="00CA062D" w:rsidRPr="0064784E" w:rsidRDefault="00CA062D" w:rsidP="00803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84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64784E" w:rsidRPr="00773A7A" w14:paraId="62E81AF6" w14:textId="77777777" w:rsidTr="004A44F9">
        <w:trPr>
          <w:trHeight w:val="986"/>
        </w:trPr>
        <w:tc>
          <w:tcPr>
            <w:tcW w:w="3256" w:type="dxa"/>
            <w:vAlign w:val="center"/>
          </w:tcPr>
          <w:p w14:paraId="5B49FB6C" w14:textId="5A583458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3F4230" w14:textId="194A8189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5DB111D" w14:textId="4BA1CD37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2C7208" w14:textId="6C4C7141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1F7758" w14:textId="4BB7FC07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324E06" w14:textId="55E19FB0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84E" w:rsidRPr="00773A7A" w14:paraId="51F9E116" w14:textId="77777777" w:rsidTr="004A44F9">
        <w:trPr>
          <w:trHeight w:val="845"/>
        </w:trPr>
        <w:tc>
          <w:tcPr>
            <w:tcW w:w="3256" w:type="dxa"/>
            <w:vAlign w:val="center"/>
          </w:tcPr>
          <w:p w14:paraId="72E0AE80" w14:textId="2A411052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5A416A" w14:textId="3A56AD3F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1E8C39CE" w14:textId="18FCEE82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925374" w14:textId="318D68DF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9844C8" w14:textId="2A0C3657" w:rsidR="0064784E" w:rsidRPr="0064784E" w:rsidRDefault="0064784E" w:rsidP="00647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8939CF8" w14:textId="04DCEA11" w:rsidR="0064784E" w:rsidRPr="0064784E" w:rsidRDefault="0064784E" w:rsidP="006478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090D31" w14:textId="66255FD8" w:rsidR="00534E0B" w:rsidRDefault="004A44F9" w:rsidP="004A44F9">
      <w:pPr>
        <w:jc w:val="center"/>
      </w:pPr>
      <w:r>
        <w:t>_____________________________________________________________</w:t>
      </w:r>
    </w:p>
    <w:sectPr w:rsidR="00534E0B" w:rsidSect="00470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DA718" w14:textId="77777777" w:rsidR="00BE4287" w:rsidRDefault="00BE4287" w:rsidP="00470357">
      <w:pPr>
        <w:spacing w:after="0" w:line="240" w:lineRule="auto"/>
      </w:pPr>
      <w:r>
        <w:separator/>
      </w:r>
    </w:p>
  </w:endnote>
  <w:endnote w:type="continuationSeparator" w:id="0">
    <w:p w14:paraId="642E6F96" w14:textId="77777777" w:rsidR="00BE4287" w:rsidRDefault="00BE4287" w:rsidP="0047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8F491" w14:textId="77777777" w:rsidR="003B1D8C" w:rsidRDefault="003B1D8C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FCC61" w14:textId="77777777" w:rsidR="003B1D8C" w:rsidRDefault="003B1D8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7C44" w14:textId="77777777" w:rsidR="003B1D8C" w:rsidRDefault="003B1D8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A0CBB" w14:textId="77777777" w:rsidR="00BE4287" w:rsidRDefault="00BE4287" w:rsidP="00470357">
      <w:pPr>
        <w:spacing w:after="0" w:line="240" w:lineRule="auto"/>
      </w:pPr>
      <w:r>
        <w:separator/>
      </w:r>
    </w:p>
  </w:footnote>
  <w:footnote w:type="continuationSeparator" w:id="0">
    <w:p w14:paraId="31CE5BBD" w14:textId="77777777" w:rsidR="00BE4287" w:rsidRDefault="00BE4287" w:rsidP="00470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FA44" w14:textId="77777777" w:rsidR="003B1D8C" w:rsidRDefault="003B1D8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286032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FA75945" w14:textId="77777777" w:rsidR="00470357" w:rsidRPr="003B1D8C" w:rsidRDefault="00470357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1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B1D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1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B1D8C">
          <w:rPr>
            <w:rFonts w:ascii="Times New Roman" w:hAnsi="Times New Roman" w:cs="Times New Roman"/>
            <w:sz w:val="28"/>
            <w:szCs w:val="28"/>
          </w:rPr>
          <w:t>2</w:t>
        </w:r>
        <w:r w:rsidRPr="003B1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69033D2F" w14:textId="33AB47CA" w:rsidR="00470357" w:rsidRPr="003B1D8C" w:rsidRDefault="00470357" w:rsidP="00470357">
        <w:pPr>
          <w:pStyle w:val="af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B1D8C">
          <w:rPr>
            <w:rFonts w:ascii="Times New Roman" w:hAnsi="Times New Roman" w:cs="Times New Roman"/>
            <w:sz w:val="28"/>
            <w:szCs w:val="28"/>
          </w:rPr>
          <w:t>Продовження додатка 2</w:t>
        </w:r>
      </w:p>
    </w:sdtContent>
  </w:sdt>
  <w:p w14:paraId="2A6EA570" w14:textId="77777777" w:rsidR="00470357" w:rsidRPr="003B1D8C" w:rsidRDefault="00470357">
    <w:pPr>
      <w:pStyle w:val="af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2B093" w14:textId="77777777" w:rsidR="003B1D8C" w:rsidRDefault="003B1D8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DE"/>
    <w:rsid w:val="00035CD8"/>
    <w:rsid w:val="0007488D"/>
    <w:rsid w:val="0007599D"/>
    <w:rsid w:val="001035F9"/>
    <w:rsid w:val="001235CA"/>
    <w:rsid w:val="00153370"/>
    <w:rsid w:val="001862F9"/>
    <w:rsid w:val="001D6201"/>
    <w:rsid w:val="001E5F10"/>
    <w:rsid w:val="00234D96"/>
    <w:rsid w:val="0027102A"/>
    <w:rsid w:val="00287C51"/>
    <w:rsid w:val="002D121F"/>
    <w:rsid w:val="0030683C"/>
    <w:rsid w:val="003B0600"/>
    <w:rsid w:val="003B1D8C"/>
    <w:rsid w:val="003C76A0"/>
    <w:rsid w:val="0041078F"/>
    <w:rsid w:val="00414382"/>
    <w:rsid w:val="004700E0"/>
    <w:rsid w:val="00470357"/>
    <w:rsid w:val="004A1B9A"/>
    <w:rsid w:val="004A44F9"/>
    <w:rsid w:val="004D44F1"/>
    <w:rsid w:val="00534E0B"/>
    <w:rsid w:val="00543FE3"/>
    <w:rsid w:val="0057333D"/>
    <w:rsid w:val="00596F1E"/>
    <w:rsid w:val="005D2FDE"/>
    <w:rsid w:val="0064784E"/>
    <w:rsid w:val="0065505D"/>
    <w:rsid w:val="00683A93"/>
    <w:rsid w:val="00684CAC"/>
    <w:rsid w:val="006D0AD6"/>
    <w:rsid w:val="00722C83"/>
    <w:rsid w:val="007242D4"/>
    <w:rsid w:val="00732DC9"/>
    <w:rsid w:val="00773A7A"/>
    <w:rsid w:val="00784AA4"/>
    <w:rsid w:val="007E4C0A"/>
    <w:rsid w:val="0080347F"/>
    <w:rsid w:val="008264FB"/>
    <w:rsid w:val="00880A07"/>
    <w:rsid w:val="008B517A"/>
    <w:rsid w:val="00924319"/>
    <w:rsid w:val="009529D0"/>
    <w:rsid w:val="00993C8A"/>
    <w:rsid w:val="00A02469"/>
    <w:rsid w:val="00A27853"/>
    <w:rsid w:val="00A64DB2"/>
    <w:rsid w:val="00A83F8B"/>
    <w:rsid w:val="00B1527E"/>
    <w:rsid w:val="00B27CCE"/>
    <w:rsid w:val="00B955A9"/>
    <w:rsid w:val="00B965B0"/>
    <w:rsid w:val="00BB52A3"/>
    <w:rsid w:val="00BB5620"/>
    <w:rsid w:val="00BC33E2"/>
    <w:rsid w:val="00BD2C6D"/>
    <w:rsid w:val="00BE4287"/>
    <w:rsid w:val="00C2404C"/>
    <w:rsid w:val="00C27AD4"/>
    <w:rsid w:val="00C93151"/>
    <w:rsid w:val="00CA062D"/>
    <w:rsid w:val="00CF4A13"/>
    <w:rsid w:val="00D13C5C"/>
    <w:rsid w:val="00D20349"/>
    <w:rsid w:val="00D24382"/>
    <w:rsid w:val="00D421B6"/>
    <w:rsid w:val="00D462CF"/>
    <w:rsid w:val="00D66123"/>
    <w:rsid w:val="00D90A6B"/>
    <w:rsid w:val="00DA4A45"/>
    <w:rsid w:val="00DA7BD5"/>
    <w:rsid w:val="00DE3C4E"/>
    <w:rsid w:val="00E30E9E"/>
    <w:rsid w:val="00E90583"/>
    <w:rsid w:val="00EA6317"/>
    <w:rsid w:val="00ED5B56"/>
    <w:rsid w:val="00F338D6"/>
    <w:rsid w:val="00F36D12"/>
    <w:rsid w:val="00FC7CD9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446F7"/>
  <w15:chartTrackingRefBased/>
  <w15:docId w15:val="{C84C2418-78B8-4090-9E53-E41C8B08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E0B"/>
  </w:style>
  <w:style w:type="paragraph" w:styleId="1">
    <w:name w:val="heading 1"/>
    <w:basedOn w:val="a"/>
    <w:next w:val="a"/>
    <w:link w:val="10"/>
    <w:uiPriority w:val="9"/>
    <w:qFormat/>
    <w:rsid w:val="005D2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2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2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2F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2F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2F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2F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2F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2F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2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D2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2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D2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2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D2F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2FD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2FD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2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D2FD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2FD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D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D2FD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470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470357"/>
  </w:style>
  <w:style w:type="paragraph" w:styleId="af1">
    <w:name w:val="footer"/>
    <w:basedOn w:val="a"/>
    <w:link w:val="af2"/>
    <w:uiPriority w:val="99"/>
    <w:unhideWhenUsed/>
    <w:rsid w:val="0047035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470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B788D-AEFA-4BF3-AB72-75C4703E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Пользователь Windows</cp:lastModifiedBy>
  <cp:revision>7</cp:revision>
  <cp:lastPrinted>2025-11-11T07:24:00Z</cp:lastPrinted>
  <dcterms:created xsi:type="dcterms:W3CDTF">2025-11-05T16:33:00Z</dcterms:created>
  <dcterms:modified xsi:type="dcterms:W3CDTF">2025-11-11T07:24:00Z</dcterms:modified>
</cp:coreProperties>
</file>